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7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</w:tblGrid>
      <w:tr w:rsidR="006A5E3C" w:rsidRPr="006A5E3C" w:rsidTr="006A5E3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E3C" w:rsidRPr="006A5E3C" w:rsidRDefault="006A5E3C" w:rsidP="006A5E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E3C" w:rsidRPr="006A5E3C" w:rsidRDefault="006A5E3C" w:rsidP="006A5E3C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2570BB"/>
          <w:kern w:val="36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aps/>
          <w:color w:val="2570BB"/>
          <w:kern w:val="36"/>
          <w:sz w:val="24"/>
          <w:szCs w:val="24"/>
          <w:lang w:eastAsia="ru-RU"/>
        </w:rPr>
        <w:t>ОБ УЧАСТИИ В ПРОЕКТЕ "ОНЛАЙН-УРОКИ ФИНАНСОВОЙ ГРАМОТНОСТИ"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организован специалистами Центрального банка Российской Федерации. Этот проект помогает учащимся разных школ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 января</w:t>
      </w: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началась весенняя сессия онлайн-уроков по повышению финансовой грамотности. Мероприятие организовано Банком России. Оно нацелено на расширение кругозора учеников средних, общих и профессиональных образовательных организаций, а также воспитанников детских домов и школ-интернатов. Занятия продлятся </w:t>
      </w:r>
      <w:r w:rsidRPr="006A5E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23 апреля 2021 года.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по каждой теме проходят в формате «один лектор – много участников». К занятиям можно подключиться как группой слушателей (классом), так и индивидуально из дома. Лектор демонстрирует презентацию, видеоролики, проводит интерактивные опросы. Можно задавать вопросы в чате по теме урока, </w:t>
      </w:r>
      <w:proofErr w:type="gram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лектор отвечает в прямом эфире.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онлайн-уроков: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1.Пробудить у школьников интерес к финансовым знаниям за счет нестандартной формы занятий и возможности коммуникации с профессионалами в сфере финансов.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2.Сформировать убежденность учащихся в том, что финансовая грамотность – основа финансового благополучия.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3.Заложить у старшеклассников установки грамотного финансового поведения, закрепить базовые финансовые понятия, познакомить с актуальными финансовыми продуктами и услугами, предупредить о рисках.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актуальны: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1.Зачем быть финансово грамотным.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2.Простые правила, чтобы не иметь проблем с деньгами.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3.Составление личного финансового плана.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платить банковской картой и зарабатывать.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5.Основные принципы кредитования.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6.Важные советы по страхованию.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7.Правила безопасности в киберпространстве.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8.Ответы на вопросы об инфляции.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 начать свой бизнес.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 сохранить и приумножить вклады.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11.Что должен знать начинающий инвестор.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12.Базовые знания о налогах… и это только часть списка.</w:t>
      </w: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Особое внимание уделяется вопросам безопасности на финансовом рынке и защиты прав потребителей. К каждой теме на официальном сайте проекта есть короткое описание, отметка об уровне сложности и указание, учащимся каких классов она рекомендована. За это время наша школа посетила практически все занятия. Ученики 10, 6х, 8х классов узнали о мире финансов много нового и занимательного. Наибольший интерес вызвали темы о </w:t>
      </w:r>
      <w:proofErr w:type="spell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кибермошенниках</w:t>
      </w:r>
      <w:proofErr w:type="spellEnd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способах защиты от любых видов манипуляций с банковскими картами. Что такое киберпространство и </w:t>
      </w:r>
      <w:proofErr w:type="spell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кибербезопасность</w:t>
      </w:r>
      <w:proofErr w:type="spellEnd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Электронный банкинг. Как вирус может залезть в кошелек. Опасность заражения компьютера и мобильных устройств. Вирусные атаки и рассылки спама. Распространение вредоносных компьютерных программ. Несанкционированный доступ к информации, хранящейся в устройстве (на компьютере, в телефоне, в планшете). Безопасность в сети. Никогда раньше многие из школьников не имели представления таких </w:t>
      </w:r>
      <w:proofErr w:type="gram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понятиях</w:t>
      </w:r>
      <w:proofErr w:type="gramEnd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СКИММИНГ: мошенничество с банковскими картами; ФИШИНГ: подделка компьютерной информации, опасные СМС или письма по электронной почте, меры безопасности при использовании электронной почты, телефона, различных Веб-сервисов. Благодаря урокам все запомнили Правила </w:t>
      </w:r>
      <w:proofErr w:type="spell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защиты от </w:t>
      </w:r>
      <w:proofErr w:type="spell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кибермошенников</w:t>
      </w:r>
      <w:proofErr w:type="spellEnd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Старшеклассники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представление</w:t>
      </w:r>
      <w:bookmarkStart w:id="0" w:name="_GoBack"/>
      <w:bookmarkEnd w:id="0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новых профессиях в сфере банковских услуг. Такие уроки, как «Акции. Что должен знать начинающий инвестор», «Биржа и основы инвестирования», «Все о будущей пенсии: для учебы и жизни», «Профессии – финансист, информатик, экономист, аналитик, финансовый менеджер», «Как начать свой бизнес. Мечтай. Планируй. Действуй» помогают определиться с выбором профессии.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Прекрасно, что нам дана возможность пообщаться с настоящими профессионалами рынка, получить навыки ответственного и грамотного обращения с деньгами.</w:t>
      </w:r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площадка проведения </w:t>
      </w:r>
      <w:hyperlink r:id="rId5" w:history="1"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https://vk.com/vash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i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financy</w:t>
        </w:r>
      </w:hyperlink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сайт: </w:t>
      </w:r>
      <w:hyperlink r:id="rId6" w:history="1"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https://vashi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f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in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a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ncy.ru/mymoneyfest/</w:t>
        </w:r>
      </w:hyperlink>
    </w:p>
    <w:p w:rsidR="006A5E3C" w:rsidRPr="006A5E3C" w:rsidRDefault="006A5E3C" w:rsidP="006A5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статье использованы материалы с сайта </w:t>
      </w:r>
      <w:hyperlink r:id="rId7" w:history="1"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https://dn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i</w:t>
        </w:r>
        <w:r w:rsidRPr="006A5E3C">
          <w:rPr>
            <w:rFonts w:ascii="Times New Roman" w:eastAsia="Times New Roman" w:hAnsi="Times New Roman" w:cs="Times New Roman"/>
            <w:color w:val="2570BB"/>
            <w:sz w:val="24"/>
            <w:szCs w:val="24"/>
            <w:lang w:eastAsia="ru-RU"/>
          </w:rPr>
          <w:t>-fg.ru/</w:t>
        </w:r>
      </w:hyperlink>
      <w:proofErr w:type="gramStart"/>
      <w:r w:rsidRPr="006A5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DC7C1B" w:rsidRPr="006A5E3C" w:rsidRDefault="00DC7C1B" w:rsidP="006A5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7C1B" w:rsidRPr="006A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C"/>
    <w:rsid w:val="006A5E3C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6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5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i-f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ifinancy.ru/mymoneyfest/" TargetMode="External"/><Relationship Id="rId5" Type="http://schemas.openxmlformats.org/officeDocument/2006/relationships/hyperlink" Target="https://vk.com/vashifin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rimc3</dc:creator>
  <cp:lastModifiedBy>rimc3</cp:lastModifiedBy>
  <cp:revision>2</cp:revision>
  <dcterms:created xsi:type="dcterms:W3CDTF">2021-10-01T02:50:00Z</dcterms:created>
  <dcterms:modified xsi:type="dcterms:W3CDTF">2021-10-01T02:58:00Z</dcterms:modified>
</cp:coreProperties>
</file>